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7E0" w:rsidRPr="00E82B2A" w:rsidRDefault="008257E0" w:rsidP="008257E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82B2A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8257E0" w:rsidRPr="001E7F00" w:rsidRDefault="008257E0" w:rsidP="008257E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E7F00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8257E0" w:rsidRPr="001E7F00" w:rsidRDefault="008257E0" w:rsidP="008257E0">
      <w:pPr>
        <w:ind w:firstLine="12"/>
        <w:jc w:val="center"/>
        <w:rPr>
          <w:b/>
          <w:sz w:val="28"/>
          <w:szCs w:val="28"/>
        </w:rPr>
      </w:pPr>
      <w:r w:rsidRPr="001E7F00">
        <w:rPr>
          <w:b/>
          <w:sz w:val="28"/>
          <w:szCs w:val="28"/>
        </w:rPr>
        <w:t>АРХАНГЕЛЬСКОЙ ОБЛАСТИ</w:t>
      </w:r>
    </w:p>
    <w:p w:rsidR="008257E0" w:rsidRDefault="008257E0" w:rsidP="008257E0">
      <w:pPr>
        <w:jc w:val="center"/>
        <w:rPr>
          <w:sz w:val="32"/>
          <w:szCs w:val="32"/>
        </w:rPr>
      </w:pPr>
    </w:p>
    <w:p w:rsidR="008257E0" w:rsidRPr="001E7F00" w:rsidRDefault="008257E0" w:rsidP="008257E0">
      <w:pPr>
        <w:jc w:val="center"/>
        <w:rPr>
          <w:b/>
          <w:sz w:val="36"/>
          <w:szCs w:val="36"/>
        </w:rPr>
      </w:pPr>
      <w:r w:rsidRPr="001E7F00">
        <w:rPr>
          <w:b/>
          <w:sz w:val="36"/>
          <w:szCs w:val="36"/>
        </w:rPr>
        <w:t>Р А С П О Р Я Ж Е Н И Е</w:t>
      </w:r>
    </w:p>
    <w:p w:rsidR="008257E0" w:rsidRPr="00742271" w:rsidRDefault="008257E0" w:rsidP="008257E0">
      <w:pPr>
        <w:jc w:val="center"/>
        <w:rPr>
          <w:sz w:val="32"/>
          <w:szCs w:val="32"/>
        </w:rPr>
      </w:pPr>
    </w:p>
    <w:p w:rsidR="008257E0" w:rsidRPr="005D40A1" w:rsidRDefault="008257E0" w:rsidP="008257E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D4142">
        <w:rPr>
          <w:sz w:val="28"/>
          <w:szCs w:val="28"/>
        </w:rPr>
        <w:t>27</w:t>
      </w:r>
      <w:r w:rsidR="006C0DCD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5D40A1">
        <w:rPr>
          <w:sz w:val="28"/>
          <w:szCs w:val="28"/>
        </w:rPr>
        <w:t xml:space="preserve"> 202</w:t>
      </w:r>
      <w:r w:rsidR="00BD4142">
        <w:rPr>
          <w:sz w:val="28"/>
          <w:szCs w:val="28"/>
        </w:rPr>
        <w:t>5</w:t>
      </w:r>
      <w:r w:rsidRPr="005D40A1">
        <w:rPr>
          <w:sz w:val="28"/>
          <w:szCs w:val="28"/>
        </w:rPr>
        <w:t xml:space="preserve"> г.     № </w:t>
      </w:r>
      <w:r w:rsidR="00C11AC7">
        <w:rPr>
          <w:sz w:val="28"/>
          <w:szCs w:val="28"/>
        </w:rPr>
        <w:t>188</w:t>
      </w:r>
      <w:r>
        <w:rPr>
          <w:sz w:val="28"/>
          <w:szCs w:val="28"/>
        </w:rPr>
        <w:t>-</w:t>
      </w:r>
      <w:r w:rsidRPr="005D40A1">
        <w:rPr>
          <w:sz w:val="28"/>
          <w:szCs w:val="28"/>
        </w:rPr>
        <w:t>р</w:t>
      </w:r>
    </w:p>
    <w:p w:rsidR="008257E0" w:rsidRDefault="006C0DCD" w:rsidP="008257E0">
      <w:pPr>
        <w:jc w:val="center"/>
        <w:rPr>
          <w:szCs w:val="24"/>
        </w:rPr>
      </w:pPr>
      <w:r>
        <w:rPr>
          <w:szCs w:val="24"/>
        </w:rPr>
        <w:t xml:space="preserve"> </w:t>
      </w:r>
    </w:p>
    <w:p w:rsidR="006C0DCD" w:rsidRDefault="006C0DCD" w:rsidP="008257E0">
      <w:pPr>
        <w:jc w:val="center"/>
        <w:rPr>
          <w:szCs w:val="24"/>
        </w:rPr>
      </w:pPr>
    </w:p>
    <w:p w:rsidR="008257E0" w:rsidRDefault="008257E0" w:rsidP="008257E0">
      <w:pPr>
        <w:jc w:val="center"/>
      </w:pPr>
      <w:r w:rsidRPr="00D60318">
        <w:t>г. Шенкурск</w:t>
      </w:r>
    </w:p>
    <w:p w:rsidR="008257E0" w:rsidRDefault="008257E0" w:rsidP="008257E0">
      <w:pPr>
        <w:jc w:val="center"/>
      </w:pPr>
    </w:p>
    <w:p w:rsidR="008257E0" w:rsidRPr="00047C8C" w:rsidRDefault="008257E0" w:rsidP="008257E0">
      <w:pPr>
        <w:jc w:val="both"/>
        <w:rPr>
          <w:sz w:val="26"/>
          <w:szCs w:val="26"/>
        </w:rPr>
      </w:pPr>
    </w:p>
    <w:p w:rsidR="008257E0" w:rsidRDefault="008257E0" w:rsidP="008257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DE332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запрете пользования транспортной ледовой переправой через реку Вага в районе д. Тронинская Шенкурского муниципального округа</w:t>
      </w:r>
    </w:p>
    <w:p w:rsidR="008257E0" w:rsidRDefault="008257E0" w:rsidP="008257E0">
      <w:pPr>
        <w:jc w:val="center"/>
        <w:rPr>
          <w:b/>
          <w:sz w:val="28"/>
          <w:szCs w:val="28"/>
        </w:rPr>
      </w:pPr>
    </w:p>
    <w:p w:rsidR="00BD4142" w:rsidRPr="00ED09A2" w:rsidRDefault="00BD4142" w:rsidP="008257E0">
      <w:pPr>
        <w:jc w:val="center"/>
        <w:rPr>
          <w:b/>
          <w:sz w:val="28"/>
          <w:szCs w:val="28"/>
        </w:rPr>
      </w:pPr>
    </w:p>
    <w:p w:rsidR="008257E0" w:rsidRPr="006C0DCD" w:rsidRDefault="006C0DCD" w:rsidP="00BD4142">
      <w:pPr>
        <w:widowControl w:val="0"/>
        <w:tabs>
          <w:tab w:val="num" w:pos="1000"/>
        </w:tabs>
        <w:jc w:val="both"/>
        <w:rPr>
          <w:bCs/>
          <w:sz w:val="26"/>
          <w:szCs w:val="26"/>
        </w:rPr>
      </w:pPr>
      <w:r>
        <w:rPr>
          <w:iCs/>
          <w:sz w:val="28"/>
          <w:szCs w:val="28"/>
        </w:rPr>
        <w:t xml:space="preserve">           </w:t>
      </w:r>
      <w:r w:rsidRPr="00F4067C">
        <w:rPr>
          <w:sz w:val="26"/>
          <w:szCs w:val="26"/>
        </w:rPr>
        <w:tab/>
      </w:r>
      <w:r w:rsidRPr="006C0DCD">
        <w:rPr>
          <w:sz w:val="26"/>
          <w:szCs w:val="26"/>
        </w:rPr>
        <w:t>В соответствии с Водным кодексом Российской Федерации, Федеральным законом от 21 декабря 1994 года № 68-ФЗ «О защите населен</w:t>
      </w:r>
      <w:bookmarkStart w:id="0" w:name="_GoBack"/>
      <w:bookmarkEnd w:id="0"/>
      <w:r w:rsidRPr="006C0DCD">
        <w:rPr>
          <w:sz w:val="26"/>
          <w:szCs w:val="26"/>
        </w:rPr>
        <w:t>ия и территории от чрезвычайных ситуаций природного и техногенного характера», Федеральным законом от 6 октября 2003 года № 131-ФЗ «Об общих принципах организации местного самоуправления в Российской Федерации», Правилами охраны жизни людей на водных объектах в Архангельской области, утвержденными постановлением адми</w:t>
      </w:r>
      <w:r>
        <w:rPr>
          <w:sz w:val="26"/>
          <w:szCs w:val="26"/>
        </w:rPr>
        <w:t xml:space="preserve">нистрации Архангельской области </w:t>
      </w:r>
      <w:r w:rsidRPr="006C0DCD">
        <w:rPr>
          <w:sz w:val="26"/>
          <w:szCs w:val="26"/>
        </w:rPr>
        <w:t>от 29 декабря 2014 года  № 597 п/п</w:t>
      </w:r>
      <w:r w:rsidR="008257E0" w:rsidRPr="006C0DCD">
        <w:rPr>
          <w:sz w:val="26"/>
          <w:szCs w:val="26"/>
        </w:rPr>
        <w:t xml:space="preserve">, распоряжением администрации Шенкурского  муниципального </w:t>
      </w:r>
      <w:r w:rsidRPr="006C0DCD">
        <w:rPr>
          <w:sz w:val="26"/>
          <w:szCs w:val="26"/>
        </w:rPr>
        <w:t>округа</w:t>
      </w:r>
      <w:r w:rsidR="008257E0" w:rsidRPr="006C0DCD">
        <w:rPr>
          <w:sz w:val="26"/>
          <w:szCs w:val="26"/>
        </w:rPr>
        <w:t xml:space="preserve"> Архангельской области  </w:t>
      </w:r>
      <w:r>
        <w:rPr>
          <w:sz w:val="26"/>
          <w:szCs w:val="26"/>
        </w:rPr>
        <w:t xml:space="preserve">от </w:t>
      </w:r>
      <w:r w:rsidR="00BD4142" w:rsidRPr="006C0DCD">
        <w:rPr>
          <w:sz w:val="26"/>
          <w:szCs w:val="26"/>
        </w:rPr>
        <w:t>10 января</w:t>
      </w:r>
      <w:r w:rsidR="008257E0" w:rsidRPr="006C0DCD">
        <w:rPr>
          <w:sz w:val="26"/>
          <w:szCs w:val="26"/>
        </w:rPr>
        <w:t xml:space="preserve"> 202</w:t>
      </w:r>
      <w:r w:rsidR="00BD4142" w:rsidRPr="006C0DCD">
        <w:rPr>
          <w:sz w:val="26"/>
          <w:szCs w:val="26"/>
        </w:rPr>
        <w:t>5</w:t>
      </w:r>
      <w:r w:rsidR="008257E0" w:rsidRPr="006C0DCD">
        <w:rPr>
          <w:sz w:val="26"/>
          <w:szCs w:val="26"/>
        </w:rPr>
        <w:t xml:space="preserve"> года № </w:t>
      </w:r>
      <w:r w:rsidR="00BD4142" w:rsidRPr="006C0DCD">
        <w:rPr>
          <w:sz w:val="26"/>
          <w:szCs w:val="26"/>
        </w:rPr>
        <w:t>9</w:t>
      </w:r>
      <w:r w:rsidR="008257E0" w:rsidRPr="006C0DCD">
        <w:rPr>
          <w:sz w:val="26"/>
          <w:szCs w:val="26"/>
        </w:rPr>
        <w:t>-р «</w:t>
      </w:r>
      <w:r w:rsidR="00BD4142" w:rsidRPr="006C0DCD">
        <w:rPr>
          <w:bCs/>
          <w:sz w:val="26"/>
          <w:szCs w:val="26"/>
        </w:rPr>
        <w:t>Об устройстве и содержании ледовых переправ на территории Шенкурского муниципального округа в зимний период 2025 года</w:t>
      </w:r>
      <w:r w:rsidRPr="006C0DCD">
        <w:rPr>
          <w:bCs/>
          <w:sz w:val="26"/>
          <w:szCs w:val="26"/>
        </w:rPr>
        <w:t>»,</w:t>
      </w:r>
      <w:r w:rsidRPr="006C0DCD">
        <w:rPr>
          <w:sz w:val="26"/>
          <w:szCs w:val="26"/>
        </w:rPr>
        <w:t xml:space="preserve"> в целях обеспечения безопасности граждан на водных объектах, охраны их жизни и здоровья, предотвращения чрезвычайных ситуаций на водных объектах</w:t>
      </w:r>
      <w:r w:rsidR="008257E0" w:rsidRPr="006C0DCD">
        <w:rPr>
          <w:sz w:val="26"/>
          <w:szCs w:val="26"/>
        </w:rPr>
        <w:t>:</w:t>
      </w:r>
    </w:p>
    <w:p w:rsidR="008257E0" w:rsidRPr="006C0DCD" w:rsidRDefault="008257E0" w:rsidP="006C0DCD">
      <w:pPr>
        <w:pStyle w:val="a3"/>
        <w:kinsoku w:val="0"/>
        <w:overflowPunct w:val="0"/>
        <w:spacing w:before="1" w:line="242" w:lineRule="auto"/>
        <w:ind w:right="-2" w:firstLine="708"/>
        <w:rPr>
          <w:sz w:val="26"/>
          <w:szCs w:val="26"/>
        </w:rPr>
      </w:pPr>
      <w:r w:rsidRPr="006C0DCD">
        <w:rPr>
          <w:sz w:val="26"/>
          <w:szCs w:val="26"/>
        </w:rPr>
        <w:t xml:space="preserve">1.  Запретить с </w:t>
      </w:r>
      <w:r w:rsidR="00BD4142" w:rsidRPr="006C0DCD">
        <w:rPr>
          <w:sz w:val="26"/>
          <w:szCs w:val="26"/>
        </w:rPr>
        <w:t xml:space="preserve">27 </w:t>
      </w:r>
      <w:r w:rsidRPr="006C0DCD">
        <w:rPr>
          <w:sz w:val="26"/>
          <w:szCs w:val="26"/>
        </w:rPr>
        <w:t>марта 202</w:t>
      </w:r>
      <w:r w:rsidR="00BD4142" w:rsidRPr="006C0DCD">
        <w:rPr>
          <w:sz w:val="26"/>
          <w:szCs w:val="26"/>
        </w:rPr>
        <w:t>5</w:t>
      </w:r>
      <w:r w:rsidRPr="006C0DCD">
        <w:rPr>
          <w:sz w:val="26"/>
          <w:szCs w:val="26"/>
        </w:rPr>
        <w:t xml:space="preserve"> </w:t>
      </w:r>
      <w:r w:rsidR="00BD4142" w:rsidRPr="006C0DCD">
        <w:rPr>
          <w:sz w:val="26"/>
          <w:szCs w:val="26"/>
        </w:rPr>
        <w:t>года пользование</w:t>
      </w:r>
      <w:r w:rsidRPr="006C0DCD">
        <w:rPr>
          <w:sz w:val="26"/>
          <w:szCs w:val="26"/>
        </w:rPr>
        <w:t xml:space="preserve"> транспортной ледовой переправой через реку Вага в районе д. Тронинская Шенкурского муниципального округа.</w:t>
      </w:r>
    </w:p>
    <w:p w:rsidR="008257E0" w:rsidRPr="006C0DCD" w:rsidRDefault="008257E0" w:rsidP="006C0DCD">
      <w:pPr>
        <w:pStyle w:val="a3"/>
        <w:kinsoku w:val="0"/>
        <w:overflowPunct w:val="0"/>
        <w:spacing w:before="1" w:line="242" w:lineRule="auto"/>
        <w:ind w:right="-2" w:firstLine="708"/>
        <w:rPr>
          <w:sz w:val="26"/>
          <w:szCs w:val="26"/>
        </w:rPr>
      </w:pPr>
      <w:r w:rsidRPr="006C0DCD">
        <w:rPr>
          <w:sz w:val="26"/>
          <w:szCs w:val="26"/>
        </w:rPr>
        <w:t xml:space="preserve"> 2. Индивидуальному предпринимателю Семакову Николаю Евгеньевичу демонтировать конструкции переправы, произвести распил или перфорацию ледового полотна, установить запрещающие выезд и выход на лед знаки установленного образца, а также установить </w:t>
      </w:r>
      <w:r w:rsidR="006C0DCD" w:rsidRPr="006C0DCD">
        <w:rPr>
          <w:sz w:val="26"/>
          <w:szCs w:val="26"/>
        </w:rPr>
        <w:t>ограждения,</w:t>
      </w:r>
      <w:r w:rsidRPr="006C0DCD">
        <w:rPr>
          <w:sz w:val="26"/>
          <w:szCs w:val="26"/>
        </w:rPr>
        <w:t xml:space="preserve"> препятствующие проезду. </w:t>
      </w:r>
    </w:p>
    <w:p w:rsidR="008257E0" w:rsidRPr="006C0DCD" w:rsidRDefault="006C0DCD" w:rsidP="008257E0">
      <w:pPr>
        <w:ind w:firstLine="708"/>
        <w:jc w:val="both"/>
        <w:rPr>
          <w:sz w:val="26"/>
          <w:szCs w:val="26"/>
        </w:rPr>
      </w:pPr>
      <w:r w:rsidRPr="006C0DCD">
        <w:rPr>
          <w:sz w:val="26"/>
          <w:szCs w:val="26"/>
        </w:rPr>
        <w:t>3</w:t>
      </w:r>
      <w:r w:rsidR="008257E0" w:rsidRPr="006C0DCD">
        <w:rPr>
          <w:sz w:val="26"/>
          <w:szCs w:val="26"/>
        </w:rPr>
        <w:t xml:space="preserve">. Опубликовать настоящее распоряжение в информационном бюллетене «Шенкурский муниципальный вестник» и разместить на официальном сайте Шенкурского муниципального округа Архангельской области в информационно-телекоммуникационной сети «Интернет». </w:t>
      </w:r>
    </w:p>
    <w:p w:rsidR="008257E0" w:rsidRPr="006C0DCD" w:rsidRDefault="006C0DCD" w:rsidP="008257E0">
      <w:pPr>
        <w:ind w:firstLine="708"/>
        <w:jc w:val="both"/>
        <w:rPr>
          <w:sz w:val="26"/>
          <w:szCs w:val="26"/>
        </w:rPr>
      </w:pPr>
      <w:r w:rsidRPr="006C0DCD">
        <w:rPr>
          <w:sz w:val="26"/>
          <w:szCs w:val="26"/>
        </w:rPr>
        <w:t>4</w:t>
      </w:r>
      <w:r w:rsidR="008257E0" w:rsidRPr="006C0DCD">
        <w:rPr>
          <w:sz w:val="26"/>
          <w:szCs w:val="26"/>
        </w:rPr>
        <w:t xml:space="preserve">. Настоящее распоряжение вступает в силу со дня его подписания. </w:t>
      </w:r>
    </w:p>
    <w:p w:rsidR="008257E0" w:rsidRDefault="006C0DCD" w:rsidP="006C0D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C0DCD" w:rsidRPr="00ED09A2" w:rsidRDefault="006C0DCD" w:rsidP="006C0DCD">
      <w:pPr>
        <w:jc w:val="both"/>
        <w:rPr>
          <w:sz w:val="28"/>
          <w:szCs w:val="28"/>
        </w:rPr>
      </w:pPr>
    </w:p>
    <w:p w:rsidR="008257E0" w:rsidRPr="00ED09A2" w:rsidRDefault="00BD4142" w:rsidP="008257E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8257E0" w:rsidRPr="00ED09A2">
        <w:rPr>
          <w:b/>
          <w:sz w:val="28"/>
          <w:szCs w:val="28"/>
        </w:rPr>
        <w:t xml:space="preserve"> Ш</w:t>
      </w:r>
      <w:r w:rsidR="008257E0">
        <w:rPr>
          <w:b/>
          <w:sz w:val="28"/>
          <w:szCs w:val="28"/>
        </w:rPr>
        <w:t xml:space="preserve">енкурского муниципального округа  </w:t>
      </w:r>
      <w:r>
        <w:rPr>
          <w:b/>
          <w:sz w:val="28"/>
          <w:szCs w:val="28"/>
        </w:rPr>
        <w:t xml:space="preserve">      </w:t>
      </w:r>
      <w:r w:rsidR="008257E0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>О.И. Красникова</w:t>
      </w:r>
    </w:p>
    <w:sectPr w:rsidR="008257E0" w:rsidRPr="00ED09A2" w:rsidSect="006C0DCD">
      <w:headerReference w:type="default" r:id="rId6"/>
      <w:footnotePr>
        <w:pos w:val="beneathText"/>
      </w:footnotePr>
      <w:pgSz w:w="11905" w:h="16837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714" w:rsidRDefault="00A42714">
      <w:r>
        <w:separator/>
      </w:r>
    </w:p>
  </w:endnote>
  <w:endnote w:type="continuationSeparator" w:id="0">
    <w:p w:rsidR="00A42714" w:rsidRDefault="00A42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714" w:rsidRDefault="00A42714">
      <w:r>
        <w:separator/>
      </w:r>
    </w:p>
  </w:footnote>
  <w:footnote w:type="continuationSeparator" w:id="0">
    <w:p w:rsidR="00A42714" w:rsidRDefault="00A42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09A2" w:rsidRDefault="00A42714">
    <w:pPr>
      <w:pStyle w:val="a5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7.6pt;margin-top:.05pt;width:4.9pt;height:11.6pt;z-index:251660288;mso-wrap-distance-left:0;mso-wrap-distance-right:0;mso-position-horizontal-relative:page" stroked="f">
          <v:fill opacity="0" color2="black"/>
          <v:textbox style="mso-next-textbox:#_x0000_s2049" inset="0,0,0,0">
            <w:txbxContent>
              <w:p w:rsidR="00ED09A2" w:rsidRPr="00D23F16" w:rsidRDefault="00A42714" w:rsidP="00D23F16"/>
            </w:txbxContent>
          </v:textbox>
          <w10:wrap type="square" side="largest"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57E0"/>
    <w:rsid w:val="000665E8"/>
    <w:rsid w:val="000E02B4"/>
    <w:rsid w:val="001D15D9"/>
    <w:rsid w:val="001E1F2D"/>
    <w:rsid w:val="003C42AA"/>
    <w:rsid w:val="00414E09"/>
    <w:rsid w:val="004E777B"/>
    <w:rsid w:val="00672085"/>
    <w:rsid w:val="006C0DCD"/>
    <w:rsid w:val="008257E0"/>
    <w:rsid w:val="00912AC1"/>
    <w:rsid w:val="0094646E"/>
    <w:rsid w:val="009745C0"/>
    <w:rsid w:val="009A3BEB"/>
    <w:rsid w:val="00A42714"/>
    <w:rsid w:val="00A44A87"/>
    <w:rsid w:val="00B6266A"/>
    <w:rsid w:val="00B902F2"/>
    <w:rsid w:val="00BC5783"/>
    <w:rsid w:val="00BD4142"/>
    <w:rsid w:val="00C11AC7"/>
    <w:rsid w:val="00C56C9F"/>
    <w:rsid w:val="00DB0799"/>
    <w:rsid w:val="00E450AD"/>
    <w:rsid w:val="00EF5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BA58323"/>
  <w15:docId w15:val="{DEE0C305-8B30-489C-8766-D5E9DF33E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7E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257E0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8257E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rsid w:val="008257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8257E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8257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D414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D4142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Начальник ЖКК</dc:creator>
  <cp:keywords/>
  <dc:description/>
  <cp:lastModifiedBy>РайАдм - Чернаков Андрей Владимирович</cp:lastModifiedBy>
  <cp:revision>7</cp:revision>
  <cp:lastPrinted>2025-03-26T09:06:00Z</cp:lastPrinted>
  <dcterms:created xsi:type="dcterms:W3CDTF">2023-03-30T09:24:00Z</dcterms:created>
  <dcterms:modified xsi:type="dcterms:W3CDTF">2025-03-27T07:33:00Z</dcterms:modified>
</cp:coreProperties>
</file>